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</w:rPr>
        <mc:AlternateContent>
          <mc:Choice Requires="wpg">
            <w:drawing>
              <wp:inline distB="114300" distT="114300" distL="114300" distR="114300">
                <wp:extent cx="5943600" cy="355094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98350" y="1534200"/>
                          <a:ext cx="6677700" cy="384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6"/>
                                <w:vertAlign w:val="baseline"/>
                              </w:rPr>
                              <w:t xml:space="preserve">FIRE GROUND RESCUE REPORTING PROCEDURE                                     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(Date)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355094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35509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Purpose:</w:t>
      </w:r>
    </w:p>
    <w:p w:rsidR="00000000" w:rsidDel="00000000" w:rsidP="00000000" w:rsidRDefault="00000000" w:rsidRPr="00000000" w14:paraId="0000000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color w:val="434343"/>
          <w:u w:val="single"/>
          <w:shd w:fill="d9d9d9" w:val="clear"/>
          <w:rtl w:val="0"/>
        </w:rPr>
        <w:t xml:space="preserve">(Insert department reporting system here)</w:t>
      </w:r>
      <w:r w:rsidDel="00000000" w:rsidR="00000000" w:rsidRPr="00000000">
        <w:rPr>
          <w:rtl w:val="0"/>
        </w:rPr>
        <w:t xml:space="preserve"> is the primary fire incident reporting system and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data collection point for the department. In addition to completing fire reports in </w:t>
      </w:r>
      <w:r w:rsidDel="00000000" w:rsidR="00000000" w:rsidRPr="00000000">
        <w:rPr>
          <w:color w:val="434343"/>
          <w:u w:val="single"/>
          <w:shd w:fill="d9d9d9" w:val="clear"/>
          <w:rtl w:val="0"/>
        </w:rPr>
        <w:t xml:space="preserve">(Insert department reporting system here)</w:t>
      </w:r>
      <w:r w:rsidDel="00000000" w:rsidR="00000000" w:rsidRPr="00000000">
        <w:rPr>
          <w:rtl w:val="0"/>
        </w:rPr>
        <w:t xml:space="preserve">, any structure fire where a civilian rescue was made will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also result in reporting that rescue to the Firefighter Rescue Survey (FRS) at</w:t>
      </w:r>
    </w:p>
    <w:p w:rsidR="00000000" w:rsidDel="00000000" w:rsidP="00000000" w:rsidRDefault="00000000" w:rsidRPr="00000000" w14:paraId="00000008">
      <w:pPr>
        <w:rPr/>
      </w:pPr>
      <w:hyperlink r:id="rId7">
        <w:r w:rsidDel="00000000" w:rsidR="00000000" w:rsidRPr="00000000">
          <w:rPr>
            <w:u w:val="single"/>
            <w:rtl w:val="0"/>
          </w:rPr>
          <w:t xml:space="preserve">www.FireFighterRescueSurvey.com</w:t>
        </w:r>
      </w:hyperlink>
      <w:r w:rsidDel="00000000" w:rsidR="00000000" w:rsidRPr="00000000">
        <w:rPr>
          <w:rtl w:val="0"/>
        </w:rPr>
        <w:t xml:space="preserve">. The mission of the FRS is to protect and preserve civilian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life through the sharing of information and data collected from firsthand reports of rescues by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firefighters. The National Fire Incident Reporting System does not collect statistics or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information on fireground civilian rescues; therefore, this supplemental reporting system is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required documentation for these events. The </w:t>
      </w:r>
      <w:r w:rsidDel="00000000" w:rsidR="00000000" w:rsidRPr="00000000">
        <w:rPr>
          <w:color w:val="434343"/>
          <w:u w:val="single"/>
          <w:shd w:fill="d9d9d9" w:val="clear"/>
          <w:rtl w:val="0"/>
        </w:rPr>
        <w:t xml:space="preserve">(Insert department name here)</w:t>
      </w:r>
      <w:r w:rsidDel="00000000" w:rsidR="00000000" w:rsidRPr="00000000">
        <w:rPr>
          <w:rtl w:val="0"/>
        </w:rPr>
        <w:t xml:space="preserve"> knows that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contributing information from our local experience is a critical component to improving patient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outcomes and future evidence-based operations across the globe.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Definition: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 civilian rescue is defined as the act of intervening and removing a person from danger.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Example: Occupants of exposure apartments on balconies that are or are not in smoke or fire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conditions that required removal by ground or aerial ladder are considered rescues.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Procedure: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Members who participate in the removal of a civilian from hazardous conditions or immediate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threat at a structure fire shall collectively complete a Firefighter Rescue Survey at</w:t>
      </w:r>
    </w:p>
    <w:p w:rsidR="00000000" w:rsidDel="00000000" w:rsidP="00000000" w:rsidRDefault="00000000" w:rsidRPr="00000000" w14:paraId="0000001A">
      <w:pPr>
        <w:rPr/>
      </w:pPr>
      <w:hyperlink r:id="rId8">
        <w:r w:rsidDel="00000000" w:rsidR="00000000" w:rsidRPr="00000000">
          <w:rPr>
            <w:u w:val="single"/>
            <w:rtl w:val="0"/>
          </w:rPr>
          <w:t xml:space="preserve">www.FirefighterRescueSurvey.com</w:t>
        </w:r>
      </w:hyperlink>
      <w:r w:rsidDel="00000000" w:rsidR="00000000" w:rsidRPr="00000000">
        <w:rPr>
          <w:rtl w:val="0"/>
        </w:rPr>
        <w:t xml:space="preserve"> at their earliest convenience. Regardless of civilian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outcome, a survey should be completed. Rescue is defined by removal, a save is defined by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survival.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Submit a single survey for each incident. If multiple rescues were made at a single incident,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follow the prompts on the </w:t>
      </w:r>
      <w:hyperlink r:id="rId9">
        <w:r w:rsidDel="00000000" w:rsidR="00000000" w:rsidRPr="00000000">
          <w:rPr>
            <w:u w:val="single"/>
            <w:rtl w:val="0"/>
          </w:rPr>
          <w:t xml:space="preserve">www.FirefighterRescueSurvey.com</w:t>
        </w:r>
      </w:hyperlink>
      <w:r w:rsidDel="00000000" w:rsidR="00000000" w:rsidRPr="00000000">
        <w:rPr>
          <w:rtl w:val="0"/>
        </w:rPr>
        <w:t xml:space="preserve"> and submit information from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each rescue.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Disclosure: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No member submitting a Firefighter Rescue Survey shall be forced to identify themselves or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their crew and the survey has no identification factors for tracking submitted information back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to an organization or individual.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b w:val="1"/>
          <w:u w:val="single"/>
          <w:rtl w:val="0"/>
        </w:rPr>
        <w:t xml:space="preserve">Approved</w:t>
      </w:r>
      <w:r w:rsidDel="00000000" w:rsidR="00000000" w:rsidRPr="00000000">
        <w:rPr>
          <w:rtl w:val="0"/>
        </w:rPr>
        <w:t xml:space="preserve"> __/__/ ____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firefighterrescuesurvey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firefighterrescuesurvey.com" TargetMode="External"/><Relationship Id="rId8" Type="http://schemas.openxmlformats.org/officeDocument/2006/relationships/hyperlink" Target="http://www.firefighterrescuesurv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